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F0A" w14:textId="122F24D3" w:rsidR="00F20ED7" w:rsidRDefault="00F20ED7" w:rsidP="00F20ED7">
      <w:pPr>
        <w:pStyle w:val="Norm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MEFOB női kézilabda</w:t>
      </w:r>
    </w:p>
    <w:p w14:paraId="63C4031C" w14:textId="511795C0" w:rsidR="00F20ED7" w:rsidRDefault="00F20ED7" w:rsidP="00F20ED7">
      <w:pPr>
        <w:pStyle w:val="Norm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2026.03.30-án 13 órai kezdettel a Dr. Koltai Jenő Spotközpontban a Magyar Testnevelési és Sporttudományi Egyetem a Debreceni Egyetem csapatát fogadta. </w:t>
      </w:r>
    </w:p>
    <w:p w14:paraId="7A219807" w14:textId="77777777" w:rsidR="00F20ED7" w:rsidRDefault="00F20ED7" w:rsidP="00F20ED7">
      <w:pPr>
        <w:pStyle w:val="Norm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mérkőzés kedvezően indult számunkra a 4 –2-es vezetéssel, viszont a pontatlan átadásaink miatt az ellentámadásokból rendre gólt szerzett a hazai csapat és így megváltozott a játék képe, illetve az eredményjelző már 8 – 6-os hazai vezetést mutatott. A szünet előtti újabb pontatlanságok folytán 17 – 13-ra változott az eredmény.</w:t>
      </w:r>
    </w:p>
    <w:p w14:paraId="75D23502" w14:textId="77777777" w:rsidR="00F20ED7" w:rsidRDefault="00F20ED7" w:rsidP="00F20ED7">
      <w:pPr>
        <w:pStyle w:val="Norm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második félidő elején sem változott a helyzet, az egyre magabiztosabban játszó fővárosi csapat tovább növelte előnyét, különösen a bal átlövő Puskás Lilla volt elemében – őt nem tudtuk megakadályozni sem a távoli zónából érkező átlövéseivel, sem a büntető lövéseivel szemben.</w:t>
      </w:r>
    </w:p>
    <w:p w14:paraId="1C48804B" w14:textId="77777777" w:rsidR="00F20ED7" w:rsidRDefault="00F20ED7" w:rsidP="00F20ED7">
      <w:pPr>
        <w:pStyle w:val="Norm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Sajnos a 34 – 28-as végeredmény hűen tükrözte a csapatok aktuális teljesítménye közötti különbséget.</w:t>
      </w:r>
    </w:p>
    <w:p w14:paraId="246E8CBF" w14:textId="661FEE84" w:rsidR="00F20ED7" w:rsidRDefault="00F20ED7" w:rsidP="00F20ED7">
      <w:pPr>
        <w:pStyle w:val="Norm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visszavágó</w:t>
      </w:r>
      <w:r w:rsidR="00451557">
        <w:rPr>
          <w:color w:val="000000"/>
          <w:sz w:val="27"/>
          <w:szCs w:val="27"/>
        </w:rPr>
        <w:t>ra</w:t>
      </w:r>
      <w:r>
        <w:rPr>
          <w:color w:val="000000"/>
          <w:sz w:val="27"/>
          <w:szCs w:val="27"/>
        </w:rPr>
        <w:t xml:space="preserve"> – a</w:t>
      </w:r>
      <w:r w:rsidR="00451557">
        <w:rPr>
          <w:color w:val="000000"/>
          <w:sz w:val="27"/>
          <w:szCs w:val="27"/>
        </w:rPr>
        <w:t>hol</w:t>
      </w:r>
      <w:r>
        <w:rPr>
          <w:color w:val="000000"/>
          <w:sz w:val="27"/>
          <w:szCs w:val="27"/>
        </w:rPr>
        <w:t xml:space="preserve"> a MEFOB döntőbe való jutás</w:t>
      </w:r>
      <w:r w:rsidR="00451557">
        <w:rPr>
          <w:color w:val="000000"/>
          <w:sz w:val="27"/>
          <w:szCs w:val="27"/>
        </w:rPr>
        <w:t xml:space="preserve"> volt</w:t>
      </w:r>
      <w:r>
        <w:rPr>
          <w:color w:val="000000"/>
          <w:sz w:val="27"/>
          <w:szCs w:val="27"/>
        </w:rPr>
        <w:t xml:space="preserve"> a tét – 2026.04.08-án 11 órakor </w:t>
      </w:r>
      <w:r w:rsidR="00451557">
        <w:rPr>
          <w:color w:val="000000"/>
          <w:sz w:val="27"/>
          <w:szCs w:val="27"/>
        </w:rPr>
        <w:t xml:space="preserve">került sor </w:t>
      </w:r>
      <w:r>
        <w:rPr>
          <w:color w:val="000000"/>
          <w:sz w:val="27"/>
          <w:szCs w:val="27"/>
        </w:rPr>
        <w:t>a DESOK csarnokban.</w:t>
      </w:r>
      <w:r w:rsidR="00451557">
        <w:rPr>
          <w:color w:val="000000"/>
          <w:sz w:val="27"/>
          <w:szCs w:val="27"/>
        </w:rPr>
        <w:t xml:space="preserve"> A mérkőzés két gólos debreceni győzelemmel zárult, így összesítésben a Magyar Testnevelési és Sporttudományi Egyetem jutott tovább.</w:t>
      </w:r>
    </w:p>
    <w:p w14:paraId="5B5E39D1" w14:textId="4774EDF4" w:rsidR="00F20ED7" w:rsidRDefault="00451557" w:rsidP="00F20ED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Debreceni Egyetem csapat tagjai: </w:t>
      </w:r>
      <w:r w:rsidR="00F20ED7">
        <w:rPr>
          <w:color w:val="000000"/>
          <w:sz w:val="27"/>
          <w:szCs w:val="27"/>
        </w:rPr>
        <w:t>BAGI VIRÁG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BARANYI DOROTTYA</w:t>
      </w:r>
      <w:r>
        <w:rPr>
          <w:color w:val="000000"/>
          <w:sz w:val="27"/>
          <w:szCs w:val="27"/>
        </w:rPr>
        <w:t>,</w:t>
      </w:r>
      <w:r w:rsidR="00F20ED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BENGI LILI, B</w:t>
      </w:r>
      <w:r w:rsidR="00F20ED7">
        <w:rPr>
          <w:color w:val="000000"/>
          <w:sz w:val="27"/>
          <w:szCs w:val="27"/>
        </w:rPr>
        <w:t>ÉNYEI ESZTER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ERDŐDI GRÉTA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ERŐSS KATALIN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FERENCZI LILI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FODOR VERONIKA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HALINDA VIOLA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KOSTYÓ PANNI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MAJOROS GRÉTA</w:t>
      </w:r>
      <w:r>
        <w:rPr>
          <w:color w:val="000000"/>
          <w:sz w:val="27"/>
          <w:szCs w:val="27"/>
        </w:rPr>
        <w:t>, M</w:t>
      </w:r>
      <w:r w:rsidR="00F20ED7">
        <w:rPr>
          <w:color w:val="000000"/>
          <w:sz w:val="27"/>
          <w:szCs w:val="27"/>
        </w:rPr>
        <w:t>AKÓ ZOÉ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PETRUSKA DÓRA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RÉTI CSILLA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SZABÓ HORTENZIA SÁRA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TAR LOTTI</w:t>
      </w:r>
      <w:r>
        <w:rPr>
          <w:color w:val="000000"/>
          <w:sz w:val="27"/>
          <w:szCs w:val="27"/>
        </w:rPr>
        <w:t xml:space="preserve">, </w:t>
      </w:r>
      <w:r w:rsidR="00F20ED7">
        <w:rPr>
          <w:color w:val="000000"/>
          <w:sz w:val="27"/>
          <w:szCs w:val="27"/>
        </w:rPr>
        <w:t>VERES GRÉTA</w:t>
      </w:r>
      <w:r>
        <w:rPr>
          <w:color w:val="000000"/>
          <w:sz w:val="27"/>
          <w:szCs w:val="27"/>
        </w:rPr>
        <w:t>.</w:t>
      </w:r>
    </w:p>
    <w:p w14:paraId="48DCFA17" w14:textId="77777777" w:rsidR="00F20ED7" w:rsidRDefault="00F20ED7" w:rsidP="00F20ED7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Edző: BÍRÓ IMRE</w:t>
      </w:r>
    </w:p>
    <w:sectPr w:rsidR="00F20ED7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7DB6" w14:textId="77777777" w:rsidR="00CE4194" w:rsidRDefault="00CE4194" w:rsidP="00701FA8">
      <w:pPr>
        <w:spacing w:after="0" w:line="240" w:lineRule="auto"/>
      </w:pPr>
      <w:r>
        <w:separator/>
      </w:r>
    </w:p>
  </w:endnote>
  <w:endnote w:type="continuationSeparator" w:id="0">
    <w:p w14:paraId="72E3FA31" w14:textId="77777777" w:rsidR="00CE4194" w:rsidRDefault="00CE419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26C8" w14:textId="77777777" w:rsidR="00CE4194" w:rsidRDefault="00CE4194" w:rsidP="00701FA8">
      <w:pPr>
        <w:spacing w:after="0" w:line="240" w:lineRule="auto"/>
      </w:pPr>
      <w:r>
        <w:separator/>
      </w:r>
    </w:p>
  </w:footnote>
  <w:footnote w:type="continuationSeparator" w:id="0">
    <w:p w14:paraId="7F2386A0" w14:textId="77777777" w:rsidR="00CE4194" w:rsidRDefault="00CE419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BA82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US" w:eastAsia="en-US"/>
      </w:rPr>
      <w:drawing>
        <wp:anchor distT="0" distB="0" distL="114300" distR="114300" simplePos="0" relativeHeight="251658240" behindDoc="1" locked="0" layoutInCell="1" allowOverlap="1" wp14:anchorId="270DF19B" wp14:editId="5CFA996E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511633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58CD5780" w14:textId="77777777" w:rsidR="00F1779C" w:rsidRPr="009C3AD9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SPORTTUDOMÁNYI KOORDINÁCIÓS INTÉZET</w:t>
    </w:r>
  </w:p>
  <w:p w14:paraId="58A2B373" w14:textId="77777777" w:rsidR="00732D28" w:rsidRPr="009C3AD9" w:rsidRDefault="00732D28" w:rsidP="00732D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52/512-900</w:t>
    </w:r>
  </w:p>
  <w:p w14:paraId="74CB2D79" w14:textId="77777777" w:rsidR="00902A6C" w:rsidRPr="00732D28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732D28">
      <w:rPr>
        <w:rFonts w:ascii="Verdana" w:hAnsi="Verdana"/>
        <w:color w:val="004735"/>
        <w:sz w:val="16"/>
        <w:szCs w:val="16"/>
      </w:rPr>
      <w:t xml:space="preserve">http://sportsci.unideb.hu/  </w:t>
    </w:r>
  </w:p>
  <w:p w14:paraId="319C6DF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AF8"/>
    <w:multiLevelType w:val="hybridMultilevel"/>
    <w:tmpl w:val="C8A2702A"/>
    <w:lvl w:ilvl="0" w:tplc="34A27AC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603D2"/>
    <w:rsid w:val="000B03FB"/>
    <w:rsid w:val="000E64B4"/>
    <w:rsid w:val="000F6282"/>
    <w:rsid w:val="001339A1"/>
    <w:rsid w:val="002377DA"/>
    <w:rsid w:val="002F56EA"/>
    <w:rsid w:val="00415317"/>
    <w:rsid w:val="0042365A"/>
    <w:rsid w:val="00451557"/>
    <w:rsid w:val="004600F7"/>
    <w:rsid w:val="00475DE6"/>
    <w:rsid w:val="00486C66"/>
    <w:rsid w:val="004D1EF6"/>
    <w:rsid w:val="0061129C"/>
    <w:rsid w:val="00661C48"/>
    <w:rsid w:val="006E7E03"/>
    <w:rsid w:val="00701FA8"/>
    <w:rsid w:val="00732D28"/>
    <w:rsid w:val="007B4FDC"/>
    <w:rsid w:val="00902A6C"/>
    <w:rsid w:val="009759E7"/>
    <w:rsid w:val="009C3AD9"/>
    <w:rsid w:val="00A016BD"/>
    <w:rsid w:val="00A53871"/>
    <w:rsid w:val="00B14730"/>
    <w:rsid w:val="00B92D33"/>
    <w:rsid w:val="00C674F5"/>
    <w:rsid w:val="00CB288C"/>
    <w:rsid w:val="00CC070E"/>
    <w:rsid w:val="00CE4194"/>
    <w:rsid w:val="00DF5275"/>
    <w:rsid w:val="00E35B65"/>
    <w:rsid w:val="00EC41EB"/>
    <w:rsid w:val="00F03F04"/>
    <w:rsid w:val="00F1779C"/>
    <w:rsid w:val="00F20ED7"/>
    <w:rsid w:val="00F965C1"/>
    <w:rsid w:val="00FA3C74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86F8"/>
  <w15:docId w15:val="{7164B367-884C-4FE5-AFDA-431133D9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86C66"/>
    <w:rPr>
      <w:b/>
      <w:bCs/>
    </w:rPr>
  </w:style>
  <w:style w:type="paragraph" w:styleId="Cm">
    <w:name w:val="Title"/>
    <w:basedOn w:val="Norml"/>
    <w:link w:val="CmChar"/>
    <w:qFormat/>
    <w:rsid w:val="000603D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</w:rPr>
  </w:style>
  <w:style w:type="character" w:customStyle="1" w:styleId="CmChar">
    <w:name w:val="Cím Char"/>
    <w:basedOn w:val="Bekezdsalapbettpusa"/>
    <w:link w:val="Cm"/>
    <w:rsid w:val="000603D2"/>
    <w:rPr>
      <w:rFonts w:ascii="Times New Roman" w:eastAsia="Times New Roman" w:hAnsi="Times New Roman" w:cs="Times New Roman"/>
      <w:smallCaps/>
      <w:sz w:val="34"/>
      <w:szCs w:val="20"/>
    </w:rPr>
  </w:style>
  <w:style w:type="paragraph" w:styleId="Listaszerbekezds">
    <w:name w:val="List Paragraph"/>
    <w:basedOn w:val="Norml"/>
    <w:uiPriority w:val="34"/>
    <w:qFormat/>
    <w:rsid w:val="000603D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A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04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2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60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Dremak Regi</cp:lastModifiedBy>
  <cp:revision>3</cp:revision>
  <cp:lastPrinted>2026-04-07T12:24:00Z</cp:lastPrinted>
  <dcterms:created xsi:type="dcterms:W3CDTF">2026-04-07T12:24:00Z</dcterms:created>
  <dcterms:modified xsi:type="dcterms:W3CDTF">2026-04-09T06:12:00Z</dcterms:modified>
</cp:coreProperties>
</file>